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THE CENTER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For Counseling and Wellness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Professional Disclosure Statement</w:t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Natalie Thomas, BA in Psychology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MA- Licensed Marriage and Family Therapy Associate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843-662-0770 (office); 843-663-0772 (fax)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FORMER PROFESSIONAL EDUCATION</w:t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Degree</w:t>
        <w:tab/>
        <w:tab/>
        <w:tab/>
        <w:tab/>
        <w:tab/>
        <w:t xml:space="preserve">University</w:t>
        <w:tab/>
        <w:tab/>
        <w:tab/>
        <w:tab/>
        <w:tab/>
        <w:t xml:space="preserve">Year Obtained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BS in Psychology</w:t>
        <w:tab/>
        <w:tab/>
        <w:t xml:space="preserve">State University of New York Brockport</w:t>
        <w:tab/>
        <w:tab/>
        <w:t xml:space="preserve">2015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 Marriage and Family Therapy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NorthCentral University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2024</w:t>
      </w:r>
    </w:p>
    <w:p w:rsidR="00000000" w:rsidDel="00000000" w:rsidP="00000000" w:rsidRDefault="00000000" w:rsidRPr="00000000" w14:paraId="0000000F">
      <w:pPr>
        <w:ind w:lef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QUALIFICATIONS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Licensed in the State of South Carolina, Licensed Marriage and Family Therapist Associate</w:t>
      </w:r>
    </w:p>
    <w:p w:rsidR="00000000" w:rsidDel="00000000" w:rsidP="00000000" w:rsidRDefault="00000000" w:rsidRPr="00000000" w14:paraId="00000012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Natalie Thomas is qualified to provide professional counseling services under the supervision of Bob Carter, LMFT/S, RPT/S. She works with individuals, couples and families to help them cope with anxiety, depression, marital/relationship issues, life transitions, career development, mood disorders, chemical dependency and addictions, trauma, and other mental, emotional, and spiritual issues. She counsels those ages 18 and older.</w:t>
      </w:r>
    </w:p>
    <w:p w:rsidR="00000000" w:rsidDel="00000000" w:rsidP="00000000" w:rsidRDefault="00000000" w:rsidRPr="00000000" w14:paraId="00000014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FEE SCHEDULE: Sliding Fee Scale ($90-140)</w:t>
      </w:r>
    </w:p>
    <w:p w:rsidR="00000000" w:rsidDel="00000000" w:rsidP="00000000" w:rsidRDefault="00000000" w:rsidRPr="00000000" w14:paraId="00000016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This document is mandated by both South Carolina State law and Public Law 104-191 for your protection. Rights and procedures to file a complaint: If you feel you have been treated in an unethical manner by Natalie R Thomas supervised by Bob Carter LMFT/S, RPT/S. while a client at The Center for Counseling and Wellness,Inc., it is your right to file a complaint with the Board of Examiners for Licensure of Professional Counselors and Marital and Family Therapists;</w:t>
      </w:r>
    </w:p>
    <w:p w:rsidR="00000000" w:rsidDel="00000000" w:rsidP="00000000" w:rsidRDefault="00000000" w:rsidRPr="00000000" w14:paraId="00000018">
      <w:pPr>
        <w:ind w:left="0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3600 Forest Dr., Suite 101, PO Box 11326, Columbia, SC 29211-1139; Telephone 803-896-4658, Fax 803-734-4284. </w:t>
      </w:r>
    </w:p>
    <w:p w:rsidR="00000000" w:rsidDel="00000000" w:rsidP="00000000" w:rsidRDefault="00000000" w:rsidRPr="00000000" w14:paraId="00000019">
      <w:pPr>
        <w:ind w:left="0" w:firstLine="0"/>
        <w:jc w:val="left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Your signature on the signature page indicates that you have read, understood, and a copy of this document has been made available to you at your request.</w:t>
      </w:r>
    </w:p>
    <w:p w:rsidR="00000000" w:rsidDel="00000000" w:rsidP="00000000" w:rsidRDefault="00000000" w:rsidRPr="00000000" w14:paraId="0000001A">
      <w:pPr>
        <w:ind w:left="0" w:firstLine="0"/>
        <w:jc w:val="left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This information is required by the state of South Carolina Department of Labor, Licensing &amp; Regulation Board of Examiners for Counselors, Therapists &amp; Psycho-Educational Specialists which regulates all licensed and registered counselors and social workers. </w:t>
      </w:r>
    </w:p>
    <w:p w:rsidR="00000000" w:rsidDel="00000000" w:rsidP="00000000" w:rsidRDefault="00000000" w:rsidRPr="00000000" w14:paraId="0000001B">
      <w:pPr>
        <w:ind w:left="0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</w:t>
        <w:tab/>
        <w:tab/>
        <w:tab/>
        <w:tab/>
        <w:tab/>
        <w:t xml:space="preserve">______________</w:t>
      </w:r>
    </w:p>
    <w:p w:rsidR="00000000" w:rsidDel="00000000" w:rsidP="00000000" w:rsidRDefault="00000000" w:rsidRPr="00000000" w14:paraId="0000001E">
      <w:pPr>
        <w:ind w:lef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Signature of Client/Legal Guardian</w:t>
        <w:tab/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