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5C7C" w14:textId="7827674A" w:rsidR="003F786B" w:rsidRPr="00206B64" w:rsidRDefault="0087201E" w:rsidP="00091C8F">
      <w:pPr>
        <w:autoSpaceDE w:val="0"/>
        <w:autoSpaceDN w:val="0"/>
        <w:adjustRightInd w:val="0"/>
        <w:spacing w:after="0" w:line="240" w:lineRule="auto"/>
        <w:jc w:val="center"/>
        <w:rPr>
          <w:rFonts w:ascii="Times New Roman" w:hAnsi="Times New Roman" w:cs="Times New Roman"/>
          <w:b/>
          <w:bCs/>
          <w:i/>
          <w:iCs/>
          <w:sz w:val="24"/>
          <w:szCs w:val="24"/>
        </w:rPr>
      </w:pPr>
      <w:r w:rsidRPr="00206B64">
        <w:rPr>
          <w:rFonts w:ascii="Times New Roman" w:hAnsi="Times New Roman" w:cs="Times New Roman"/>
          <w:b/>
          <w:bCs/>
          <w:i/>
          <w:iCs/>
          <w:sz w:val="24"/>
          <w:szCs w:val="24"/>
        </w:rPr>
        <w:t>Professi</w:t>
      </w:r>
      <w:r w:rsidR="000E1989" w:rsidRPr="00206B64">
        <w:rPr>
          <w:rFonts w:ascii="Times New Roman" w:hAnsi="Times New Roman" w:cs="Times New Roman"/>
          <w:b/>
          <w:bCs/>
          <w:i/>
          <w:iCs/>
          <w:sz w:val="24"/>
          <w:szCs w:val="24"/>
        </w:rPr>
        <w:t>onal</w:t>
      </w:r>
      <w:r w:rsidRPr="00206B64">
        <w:rPr>
          <w:rFonts w:ascii="Times New Roman" w:hAnsi="Times New Roman" w:cs="Times New Roman"/>
          <w:b/>
          <w:bCs/>
          <w:i/>
          <w:iCs/>
          <w:sz w:val="24"/>
          <w:szCs w:val="24"/>
        </w:rPr>
        <w:t xml:space="preserve"> </w:t>
      </w:r>
      <w:r w:rsidR="00EA385E" w:rsidRPr="00206B64">
        <w:rPr>
          <w:rFonts w:ascii="Times New Roman" w:hAnsi="Times New Roman" w:cs="Times New Roman"/>
          <w:b/>
          <w:bCs/>
          <w:i/>
          <w:iCs/>
          <w:sz w:val="24"/>
          <w:szCs w:val="24"/>
        </w:rPr>
        <w:t>Disclosure</w:t>
      </w:r>
      <w:r w:rsidRPr="00206B64">
        <w:rPr>
          <w:rFonts w:ascii="Times New Roman" w:hAnsi="Times New Roman" w:cs="Times New Roman"/>
          <w:b/>
          <w:bCs/>
          <w:i/>
          <w:iCs/>
          <w:sz w:val="24"/>
          <w:szCs w:val="24"/>
        </w:rPr>
        <w:t xml:space="preserve"> </w:t>
      </w:r>
      <w:r w:rsidR="00EA385E" w:rsidRPr="00206B64">
        <w:rPr>
          <w:rFonts w:ascii="Times New Roman" w:hAnsi="Times New Roman" w:cs="Times New Roman"/>
          <w:b/>
          <w:bCs/>
          <w:i/>
          <w:iCs/>
          <w:sz w:val="24"/>
          <w:szCs w:val="24"/>
        </w:rPr>
        <w:t>Statement</w:t>
      </w:r>
    </w:p>
    <w:p w14:paraId="0B8020BC" w14:textId="3B97E81F" w:rsidR="0087201E" w:rsidRPr="00206B64" w:rsidRDefault="00BF4FC2" w:rsidP="00091C8F">
      <w:pPr>
        <w:autoSpaceDE w:val="0"/>
        <w:autoSpaceDN w:val="0"/>
        <w:adjustRightInd w:val="0"/>
        <w:spacing w:after="0" w:line="240" w:lineRule="auto"/>
        <w:jc w:val="center"/>
        <w:rPr>
          <w:rFonts w:ascii="Times New Roman" w:hAnsi="Times New Roman" w:cs="Times New Roman"/>
          <w:b/>
          <w:bCs/>
          <w:sz w:val="24"/>
          <w:szCs w:val="24"/>
        </w:rPr>
      </w:pPr>
      <w:r w:rsidRPr="00206B64">
        <w:rPr>
          <w:rFonts w:ascii="Times New Roman" w:hAnsi="Times New Roman" w:cs="Times New Roman"/>
          <w:b/>
          <w:bCs/>
          <w:sz w:val="24"/>
          <w:szCs w:val="24"/>
        </w:rPr>
        <w:t>Anna Klipowicz</w:t>
      </w:r>
      <w:r w:rsidR="00905865" w:rsidRPr="00206B64">
        <w:rPr>
          <w:rFonts w:ascii="Times New Roman" w:hAnsi="Times New Roman" w:cs="Times New Roman"/>
          <w:b/>
          <w:bCs/>
          <w:sz w:val="24"/>
          <w:szCs w:val="24"/>
        </w:rPr>
        <w:t>, LISW</w:t>
      </w:r>
    </w:p>
    <w:p w14:paraId="4D747342" w14:textId="012F0AF2" w:rsidR="0087201E" w:rsidRPr="00AD5DF8" w:rsidRDefault="00091C8F" w:rsidP="00091C8F">
      <w:pPr>
        <w:autoSpaceDE w:val="0"/>
        <w:autoSpaceDN w:val="0"/>
        <w:adjustRightInd w:val="0"/>
        <w:spacing w:after="0" w:line="240" w:lineRule="auto"/>
        <w:jc w:val="center"/>
        <w:rPr>
          <w:rFonts w:ascii="Times New Roman" w:hAnsi="Times New Roman" w:cs="Times New Roman"/>
        </w:rPr>
      </w:pPr>
      <w:r w:rsidRPr="00AD5DF8">
        <w:rPr>
          <w:rFonts w:ascii="Times New Roman" w:hAnsi="Times New Roman" w:cs="Times New Roman"/>
        </w:rPr>
        <w:t>The Center for Counseling &amp; Wellness</w:t>
      </w:r>
    </w:p>
    <w:p w14:paraId="550008B6" w14:textId="1F9A2919" w:rsidR="00091C8F" w:rsidRPr="00AD5DF8" w:rsidRDefault="00091C8F" w:rsidP="00091C8F">
      <w:pPr>
        <w:autoSpaceDE w:val="0"/>
        <w:autoSpaceDN w:val="0"/>
        <w:adjustRightInd w:val="0"/>
        <w:spacing w:after="0" w:line="240" w:lineRule="auto"/>
        <w:jc w:val="center"/>
        <w:rPr>
          <w:rFonts w:ascii="Times New Roman" w:hAnsi="Times New Roman" w:cs="Times New Roman"/>
        </w:rPr>
      </w:pPr>
      <w:r w:rsidRPr="00AD5DF8">
        <w:rPr>
          <w:rFonts w:ascii="Times New Roman" w:hAnsi="Times New Roman" w:cs="Times New Roman"/>
        </w:rPr>
        <w:t>110 Ye Olde Kings Highway, North Myrtle Beach, SC 29582</w:t>
      </w:r>
    </w:p>
    <w:p w14:paraId="07769634" w14:textId="75ACDC8E" w:rsidR="0087201E" w:rsidRPr="00AD5DF8" w:rsidRDefault="008A6F9F" w:rsidP="00091C8F">
      <w:pPr>
        <w:autoSpaceDE w:val="0"/>
        <w:autoSpaceDN w:val="0"/>
        <w:adjustRightInd w:val="0"/>
        <w:spacing w:after="0" w:line="240" w:lineRule="auto"/>
        <w:jc w:val="center"/>
        <w:rPr>
          <w:rFonts w:ascii="Times New Roman" w:hAnsi="Times New Roman" w:cs="Times New Roman"/>
        </w:rPr>
      </w:pPr>
      <w:r w:rsidRPr="00AD5DF8">
        <w:rPr>
          <w:rFonts w:ascii="Times New Roman" w:hAnsi="Times New Roman" w:cs="Times New Roman"/>
        </w:rPr>
        <w:t>8</w:t>
      </w:r>
      <w:r w:rsidR="0087201E" w:rsidRPr="00AD5DF8">
        <w:rPr>
          <w:rFonts w:ascii="Times New Roman" w:hAnsi="Times New Roman" w:cs="Times New Roman"/>
        </w:rPr>
        <w:t>43</w:t>
      </w:r>
      <w:r w:rsidRPr="00AD5DF8">
        <w:rPr>
          <w:rFonts w:ascii="Times New Roman" w:hAnsi="Times New Roman" w:cs="Times New Roman"/>
        </w:rPr>
        <w:t>-</w:t>
      </w:r>
      <w:r w:rsidR="0087201E" w:rsidRPr="00AD5DF8">
        <w:rPr>
          <w:rFonts w:ascii="Times New Roman" w:hAnsi="Times New Roman" w:cs="Times New Roman"/>
        </w:rPr>
        <w:t>662</w:t>
      </w:r>
      <w:r w:rsidRPr="00AD5DF8">
        <w:rPr>
          <w:rFonts w:ascii="Times New Roman" w:hAnsi="Times New Roman" w:cs="Times New Roman"/>
        </w:rPr>
        <w:t>-</w:t>
      </w:r>
      <w:r w:rsidR="008B1F34" w:rsidRPr="00AD5DF8">
        <w:rPr>
          <w:rFonts w:ascii="Times New Roman" w:hAnsi="Times New Roman" w:cs="Times New Roman"/>
        </w:rPr>
        <w:t>0770</w:t>
      </w:r>
      <w:r w:rsidR="0087201E" w:rsidRPr="00AD5DF8">
        <w:rPr>
          <w:rFonts w:ascii="Times New Roman" w:hAnsi="Times New Roman" w:cs="Times New Roman"/>
        </w:rPr>
        <w:t xml:space="preserve"> (</w:t>
      </w:r>
      <w:r w:rsidRPr="00AD5DF8">
        <w:rPr>
          <w:rFonts w:ascii="Times New Roman" w:hAnsi="Times New Roman" w:cs="Times New Roman"/>
        </w:rPr>
        <w:t>office</w:t>
      </w:r>
      <w:r w:rsidR="0087201E" w:rsidRPr="00AD5DF8">
        <w:rPr>
          <w:rFonts w:ascii="Times New Roman" w:hAnsi="Times New Roman" w:cs="Times New Roman"/>
        </w:rPr>
        <w:t>); 843-663-0772 (office fax</w:t>
      </w:r>
      <w:r w:rsidR="00905865" w:rsidRPr="00AD5DF8">
        <w:rPr>
          <w:rFonts w:ascii="Times New Roman" w:hAnsi="Times New Roman" w:cs="Times New Roman"/>
        </w:rPr>
        <w:t>)</w:t>
      </w:r>
    </w:p>
    <w:p w14:paraId="6FF9A8D0" w14:textId="77777777" w:rsidR="0077381A" w:rsidRPr="00C04DC6" w:rsidRDefault="0077381A" w:rsidP="00091C8F">
      <w:pPr>
        <w:autoSpaceDE w:val="0"/>
        <w:autoSpaceDN w:val="0"/>
        <w:adjustRightInd w:val="0"/>
        <w:spacing w:after="0" w:line="240" w:lineRule="auto"/>
        <w:jc w:val="center"/>
        <w:rPr>
          <w:rFonts w:ascii="Times New Roman" w:hAnsi="Times New Roman" w:cs="Times New Roman"/>
        </w:rPr>
      </w:pPr>
    </w:p>
    <w:p w14:paraId="4A780B4C" w14:textId="392B3025" w:rsidR="008F208B" w:rsidRPr="00C04DC6" w:rsidRDefault="0087201E" w:rsidP="00C04DC6">
      <w:pPr>
        <w:pStyle w:val="NoSpacing"/>
        <w:rPr>
          <w:rFonts w:cstheme="minorHAnsi"/>
          <w:b/>
          <w:bCs/>
        </w:rPr>
      </w:pPr>
      <w:r w:rsidRPr="00C04DC6">
        <w:rPr>
          <w:rFonts w:cstheme="minorHAnsi"/>
          <w:b/>
          <w:bCs/>
        </w:rPr>
        <w:t>F</w:t>
      </w:r>
      <w:r w:rsidR="008F208B" w:rsidRPr="00C04DC6">
        <w:rPr>
          <w:rFonts w:cstheme="minorHAnsi"/>
          <w:b/>
          <w:bCs/>
        </w:rPr>
        <w:t>ormal Professional Education and Certifications:</w:t>
      </w:r>
    </w:p>
    <w:p w14:paraId="44E76C6D" w14:textId="1BE3D5CE" w:rsidR="008F208B" w:rsidRPr="00C04DC6" w:rsidRDefault="0087201E" w:rsidP="00C04DC6">
      <w:pPr>
        <w:pStyle w:val="NoSpacing"/>
        <w:numPr>
          <w:ilvl w:val="0"/>
          <w:numId w:val="4"/>
        </w:numPr>
        <w:rPr>
          <w:rFonts w:cstheme="minorHAnsi"/>
        </w:rPr>
      </w:pPr>
      <w:r w:rsidRPr="00C04DC6">
        <w:rPr>
          <w:rFonts w:cstheme="minorHAnsi"/>
        </w:rPr>
        <w:t>M</w:t>
      </w:r>
      <w:r w:rsidR="00F44B10" w:rsidRPr="00C04DC6">
        <w:rPr>
          <w:rFonts w:cstheme="minorHAnsi"/>
        </w:rPr>
        <w:t xml:space="preserve">asters of </w:t>
      </w:r>
      <w:r w:rsidR="00905865" w:rsidRPr="00C04DC6">
        <w:rPr>
          <w:rFonts w:cstheme="minorHAnsi"/>
        </w:rPr>
        <w:t>Social Work- University of Georgia, Athens, GA- 2017</w:t>
      </w:r>
      <w:r w:rsidR="008F208B" w:rsidRPr="00C04DC6">
        <w:rPr>
          <w:rFonts w:cstheme="minorHAnsi"/>
        </w:rPr>
        <w:t xml:space="preserve"> </w:t>
      </w:r>
    </w:p>
    <w:p w14:paraId="281AB233" w14:textId="47C9F66B" w:rsidR="00D82B56" w:rsidRPr="00C04DC6" w:rsidRDefault="00B61EF5" w:rsidP="00C04DC6">
      <w:pPr>
        <w:pStyle w:val="NoSpacing"/>
        <w:numPr>
          <w:ilvl w:val="0"/>
          <w:numId w:val="4"/>
        </w:numPr>
        <w:rPr>
          <w:rFonts w:cstheme="minorHAnsi"/>
        </w:rPr>
      </w:pPr>
      <w:proofErr w:type="spellStart"/>
      <w:r w:rsidRPr="00C04DC6">
        <w:rPr>
          <w:rFonts w:cstheme="minorHAnsi"/>
        </w:rPr>
        <w:t>Bachelors</w:t>
      </w:r>
      <w:proofErr w:type="spellEnd"/>
      <w:r>
        <w:rPr>
          <w:rFonts w:cstheme="minorHAnsi"/>
        </w:rPr>
        <w:t xml:space="preserve"> of Science in</w:t>
      </w:r>
      <w:r w:rsidR="008F208B" w:rsidRPr="00C04DC6">
        <w:rPr>
          <w:rFonts w:cstheme="minorHAnsi"/>
        </w:rPr>
        <w:t xml:space="preserve"> Psychology</w:t>
      </w:r>
      <w:r w:rsidR="00905865" w:rsidRPr="00C04DC6">
        <w:rPr>
          <w:rFonts w:cstheme="minorHAnsi"/>
        </w:rPr>
        <w:t xml:space="preserve">- </w:t>
      </w:r>
      <w:r w:rsidR="001E546A" w:rsidRPr="00C04DC6">
        <w:rPr>
          <w:rFonts w:cstheme="minorHAnsi"/>
        </w:rPr>
        <w:t>Appalachian</w:t>
      </w:r>
      <w:r w:rsidR="00905865" w:rsidRPr="00C04DC6">
        <w:rPr>
          <w:rFonts w:cstheme="minorHAnsi"/>
        </w:rPr>
        <w:t xml:space="preserve"> State University, </w:t>
      </w:r>
      <w:r w:rsidR="00752267" w:rsidRPr="00C04DC6">
        <w:rPr>
          <w:rFonts w:cstheme="minorHAnsi"/>
        </w:rPr>
        <w:t>Boone, NC</w:t>
      </w:r>
      <w:r w:rsidR="00905865" w:rsidRPr="00C04DC6">
        <w:rPr>
          <w:rFonts w:cstheme="minorHAnsi"/>
        </w:rPr>
        <w:t>- 2011</w:t>
      </w:r>
    </w:p>
    <w:p w14:paraId="1323B79D" w14:textId="0F0A12FB" w:rsidR="00905865" w:rsidRPr="00C04DC6" w:rsidRDefault="00905865" w:rsidP="00C04DC6">
      <w:pPr>
        <w:pStyle w:val="NoSpacing"/>
        <w:numPr>
          <w:ilvl w:val="0"/>
          <w:numId w:val="4"/>
        </w:numPr>
        <w:rPr>
          <w:rFonts w:cstheme="minorHAnsi"/>
        </w:rPr>
      </w:pPr>
      <w:r w:rsidRPr="00C04DC6">
        <w:rPr>
          <w:rFonts w:cstheme="minorHAnsi"/>
        </w:rPr>
        <w:t>Training in Adoption Competency- Center for Adoption Support and Education, 2020</w:t>
      </w:r>
    </w:p>
    <w:p w14:paraId="17931A9D" w14:textId="77777777" w:rsidR="00C04DC6" w:rsidRPr="00C04DC6" w:rsidRDefault="00C04DC6" w:rsidP="00C04DC6">
      <w:pPr>
        <w:pStyle w:val="NoSpacing"/>
        <w:rPr>
          <w:rFonts w:cstheme="minorHAnsi"/>
        </w:rPr>
      </w:pPr>
    </w:p>
    <w:p w14:paraId="2DEB69BA" w14:textId="373FA591" w:rsidR="0087201E" w:rsidRPr="00C04DC6" w:rsidRDefault="00905865" w:rsidP="00C04DC6">
      <w:pPr>
        <w:pStyle w:val="NoSpacing"/>
        <w:rPr>
          <w:rFonts w:cstheme="minorHAnsi"/>
          <w:color w:val="000000"/>
          <w:shd w:val="clear" w:color="auto" w:fill="FFFFFF"/>
        </w:rPr>
      </w:pPr>
      <w:r w:rsidRPr="00C04DC6">
        <w:rPr>
          <w:rFonts w:cstheme="minorHAnsi"/>
        </w:rPr>
        <w:t>Anna Klipowicz</w:t>
      </w:r>
      <w:r w:rsidR="008F208B" w:rsidRPr="00C04DC6">
        <w:rPr>
          <w:rFonts w:cstheme="minorHAnsi"/>
        </w:rPr>
        <w:t xml:space="preserve"> </w:t>
      </w:r>
      <w:r w:rsidR="0087201E" w:rsidRPr="00C04DC6">
        <w:rPr>
          <w:rFonts w:cstheme="minorHAnsi"/>
        </w:rPr>
        <w:t xml:space="preserve">is </w:t>
      </w:r>
      <w:r w:rsidR="00C04DC6" w:rsidRPr="00C04DC6">
        <w:rPr>
          <w:rFonts w:cstheme="minorHAnsi"/>
        </w:rPr>
        <w:t xml:space="preserve">a licensed </w:t>
      </w:r>
      <w:r w:rsidR="00B61EF5">
        <w:rPr>
          <w:rFonts w:cstheme="minorHAnsi"/>
        </w:rPr>
        <w:t xml:space="preserve">clinical </w:t>
      </w:r>
      <w:r w:rsidR="00C04DC6" w:rsidRPr="00C04DC6">
        <w:rPr>
          <w:rFonts w:cstheme="minorHAnsi"/>
        </w:rPr>
        <w:t>social worker providing</w:t>
      </w:r>
      <w:r w:rsidR="0087201E" w:rsidRPr="00C04DC6">
        <w:rPr>
          <w:rFonts w:cstheme="minorHAnsi"/>
        </w:rPr>
        <w:t xml:space="preserve"> professional counseling services</w:t>
      </w:r>
      <w:r w:rsidR="008F208B" w:rsidRPr="00C04DC6">
        <w:rPr>
          <w:rFonts w:cstheme="minorHAnsi"/>
        </w:rPr>
        <w:t>. Sh</w:t>
      </w:r>
      <w:r w:rsidR="00C04DC6" w:rsidRPr="00C04DC6">
        <w:rPr>
          <w:rFonts w:cstheme="minorHAnsi"/>
        </w:rPr>
        <w:t>e</w:t>
      </w:r>
      <w:r w:rsidR="000C092F" w:rsidRPr="00C04DC6">
        <w:rPr>
          <w:rFonts w:cstheme="minorHAnsi"/>
          <w:color w:val="000000"/>
          <w:shd w:val="clear" w:color="auto" w:fill="FFFFFF"/>
        </w:rPr>
        <w:t xml:space="preserve"> collaborat</w:t>
      </w:r>
      <w:r w:rsidR="00C04DC6" w:rsidRPr="00C04DC6">
        <w:rPr>
          <w:rFonts w:cstheme="minorHAnsi"/>
          <w:color w:val="000000"/>
          <w:shd w:val="clear" w:color="auto" w:fill="FFFFFF"/>
        </w:rPr>
        <w:t xml:space="preserve">es </w:t>
      </w:r>
      <w:r w:rsidR="000C092F" w:rsidRPr="00C04DC6">
        <w:rPr>
          <w:rFonts w:cstheme="minorHAnsi"/>
          <w:color w:val="000000"/>
          <w:shd w:val="clear" w:color="auto" w:fill="FFFFFF"/>
        </w:rPr>
        <w:t xml:space="preserve">with </w:t>
      </w:r>
      <w:r w:rsidR="00C04DC6" w:rsidRPr="00C04DC6">
        <w:rPr>
          <w:rFonts w:cstheme="minorHAnsi"/>
          <w:color w:val="000000"/>
          <w:shd w:val="clear" w:color="auto" w:fill="FFFFFF"/>
        </w:rPr>
        <w:t>individuals, couples,</w:t>
      </w:r>
      <w:r w:rsidR="000C092F" w:rsidRPr="00C04DC6">
        <w:rPr>
          <w:rFonts w:cstheme="minorHAnsi"/>
          <w:color w:val="000000"/>
          <w:shd w:val="clear" w:color="auto" w:fill="FFFFFF"/>
        </w:rPr>
        <w:t xml:space="preserve"> and families to address mood and anxiety disorders, relationship issues, life transitions, trauma and loss, stress management, as well as identity issues related to gender and sexual orientation. She likes to use integrative/holistic, trauma-informed, somatic, and social justice approaches, incorporating various therapy modalities into her work.</w:t>
      </w:r>
      <w:r w:rsidR="00C04DC6" w:rsidRPr="00C04DC6">
        <w:rPr>
          <w:rFonts w:cstheme="minorHAnsi"/>
          <w:color w:val="000000"/>
          <w:shd w:val="clear" w:color="auto" w:fill="FFFFFF"/>
        </w:rPr>
        <w:t xml:space="preserve"> </w:t>
      </w:r>
      <w:r w:rsidR="008F208B" w:rsidRPr="00C04DC6">
        <w:rPr>
          <w:rFonts w:cstheme="minorHAnsi"/>
        </w:rPr>
        <w:t>Sh</w:t>
      </w:r>
      <w:r w:rsidR="0087201E" w:rsidRPr="00C04DC6">
        <w:rPr>
          <w:rFonts w:cstheme="minorHAnsi"/>
        </w:rPr>
        <w:t xml:space="preserve">e counsels those </w:t>
      </w:r>
      <w:r w:rsidR="008F208B" w:rsidRPr="00C04DC6">
        <w:rPr>
          <w:rFonts w:cstheme="minorHAnsi"/>
        </w:rPr>
        <w:t>ages</w:t>
      </w:r>
      <w:r w:rsidR="00076B11" w:rsidRPr="00C04DC6">
        <w:rPr>
          <w:rFonts w:cstheme="minorHAnsi"/>
        </w:rPr>
        <w:t xml:space="preserve"> </w:t>
      </w:r>
      <w:r w:rsidRPr="00C04DC6">
        <w:rPr>
          <w:rFonts w:cstheme="minorHAnsi"/>
        </w:rPr>
        <w:t xml:space="preserve">12 and up </w:t>
      </w:r>
      <w:r w:rsidR="00076B11" w:rsidRPr="00C04DC6">
        <w:rPr>
          <w:rFonts w:cstheme="minorHAnsi"/>
        </w:rPr>
        <w:t>at the</w:t>
      </w:r>
      <w:r w:rsidRPr="00C04DC6">
        <w:rPr>
          <w:rFonts w:cstheme="minorHAnsi"/>
        </w:rPr>
        <w:t xml:space="preserve"> Surf Side and </w:t>
      </w:r>
      <w:r w:rsidR="00076B11" w:rsidRPr="00C04DC6">
        <w:rPr>
          <w:rFonts w:cstheme="minorHAnsi"/>
        </w:rPr>
        <w:t xml:space="preserve">North Myrtle Beach Office and virtually via TeleMental Health Services. </w:t>
      </w:r>
    </w:p>
    <w:p w14:paraId="584D394A" w14:textId="77777777" w:rsidR="0029538A" w:rsidRPr="00C04DC6" w:rsidRDefault="0029538A" w:rsidP="00C04DC6">
      <w:pPr>
        <w:pStyle w:val="NoSpacing"/>
        <w:rPr>
          <w:rFonts w:cstheme="minorHAnsi"/>
        </w:rPr>
      </w:pPr>
    </w:p>
    <w:p w14:paraId="0E63D4DC" w14:textId="49192B69" w:rsidR="00C04DC6" w:rsidRPr="00C04DC6" w:rsidRDefault="00C04DC6" w:rsidP="00C04DC6">
      <w:pPr>
        <w:pStyle w:val="NoSpacing"/>
        <w:rPr>
          <w:rFonts w:cstheme="minorHAnsi"/>
        </w:rPr>
      </w:pPr>
      <w:r>
        <w:rPr>
          <w:rFonts w:cstheme="minorHAnsi"/>
          <w:b/>
          <w:bCs/>
        </w:rPr>
        <w:t>FEE SCHEDULE</w:t>
      </w:r>
      <w:r w:rsidR="00091C8F" w:rsidRPr="00C04DC6">
        <w:rPr>
          <w:rFonts w:cstheme="minorHAnsi"/>
          <w:b/>
          <w:bCs/>
        </w:rPr>
        <w:t>:</w:t>
      </w:r>
      <w:r w:rsidR="00091C8F" w:rsidRPr="00C04DC6">
        <w:rPr>
          <w:rFonts w:cstheme="minorHAnsi"/>
        </w:rPr>
        <w:t xml:space="preserve"> </w:t>
      </w:r>
      <w:r w:rsidR="00752267" w:rsidRPr="00752267">
        <w:rPr>
          <w:rFonts w:cstheme="minorHAnsi"/>
        </w:rPr>
        <w:t>$100 per Clinical Hour/$140 per Intake Assessment/</w:t>
      </w:r>
      <w:r w:rsidR="00752267" w:rsidRPr="00C04DC6">
        <w:rPr>
          <w:rFonts w:cstheme="minorHAnsi"/>
        </w:rPr>
        <w:t xml:space="preserve"> </w:t>
      </w:r>
      <w:r w:rsidR="0087201E" w:rsidRPr="00C04DC6">
        <w:rPr>
          <w:rFonts w:cstheme="minorHAnsi"/>
        </w:rPr>
        <w:t>Sliding Fee Scale (</w:t>
      </w:r>
      <w:r w:rsidR="00AD082F" w:rsidRPr="00C04DC6">
        <w:rPr>
          <w:rFonts w:cstheme="minorHAnsi"/>
        </w:rPr>
        <w:t>$</w:t>
      </w:r>
      <w:r w:rsidR="007B3758" w:rsidRPr="00C04DC6">
        <w:rPr>
          <w:rFonts w:cstheme="minorHAnsi"/>
        </w:rPr>
        <w:t>25</w:t>
      </w:r>
      <w:r w:rsidR="0087201E" w:rsidRPr="00C04DC6">
        <w:rPr>
          <w:rFonts w:cstheme="minorHAnsi"/>
        </w:rPr>
        <w:t>-</w:t>
      </w:r>
      <w:r w:rsidR="00AD082F" w:rsidRPr="00C04DC6">
        <w:rPr>
          <w:rFonts w:cstheme="minorHAnsi"/>
        </w:rPr>
        <w:t>$</w:t>
      </w:r>
      <w:r w:rsidR="0087201E" w:rsidRPr="00C04DC6">
        <w:rPr>
          <w:rFonts w:cstheme="minorHAnsi"/>
        </w:rPr>
        <w:t>1</w:t>
      </w:r>
      <w:r w:rsidR="00206B64">
        <w:rPr>
          <w:rFonts w:cstheme="minorHAnsi"/>
        </w:rPr>
        <w:t>0</w:t>
      </w:r>
      <w:r w:rsidR="00367EA5" w:rsidRPr="00C04DC6">
        <w:rPr>
          <w:rFonts w:cstheme="minorHAnsi"/>
        </w:rPr>
        <w:t>0</w:t>
      </w:r>
      <w:r w:rsidR="0087201E" w:rsidRPr="00C04DC6">
        <w:rPr>
          <w:rFonts w:cstheme="minorHAnsi"/>
        </w:rPr>
        <w:t>)</w:t>
      </w:r>
      <w:r w:rsidR="0029538A" w:rsidRPr="00C04DC6">
        <w:rPr>
          <w:rFonts w:cstheme="minorHAnsi"/>
        </w:rPr>
        <w:t xml:space="preserve"> Medicaid is also accepted. Additional fees </w:t>
      </w:r>
      <w:r w:rsidRPr="00C04DC6">
        <w:rPr>
          <w:rFonts w:cstheme="minorHAnsi"/>
        </w:rPr>
        <w:t>may apply</w:t>
      </w:r>
      <w:r w:rsidR="0029538A" w:rsidRPr="00C04DC6">
        <w:rPr>
          <w:rFonts w:cstheme="minorHAnsi"/>
        </w:rPr>
        <w:t xml:space="preserve"> for court appearances and other </w:t>
      </w:r>
      <w:r w:rsidR="00206B64">
        <w:rPr>
          <w:rFonts w:cstheme="minorHAnsi"/>
        </w:rPr>
        <w:t>requested services or documentation.</w:t>
      </w:r>
    </w:p>
    <w:p w14:paraId="5EFADCB2" w14:textId="77777777" w:rsidR="00C04DC6" w:rsidRPr="00C04DC6" w:rsidRDefault="00C04DC6" w:rsidP="00C04DC6">
      <w:pPr>
        <w:pStyle w:val="NoSpacing"/>
        <w:rPr>
          <w:rFonts w:cstheme="minorHAnsi"/>
        </w:rPr>
      </w:pPr>
    </w:p>
    <w:p w14:paraId="4044429B" w14:textId="0170C9D0" w:rsidR="00905865" w:rsidRPr="00BB10C9" w:rsidRDefault="00905865" w:rsidP="00C04DC6">
      <w:pPr>
        <w:pStyle w:val="NoSpacing"/>
        <w:rPr>
          <w:rFonts w:cstheme="minorHAnsi"/>
        </w:rPr>
      </w:pPr>
      <w:r w:rsidRPr="00BB10C9">
        <w:rPr>
          <w:rFonts w:cstheme="minorHAnsi"/>
          <w:b/>
          <w:bCs/>
        </w:rPr>
        <w:t>CANCELLATION POLICY:</w:t>
      </w:r>
      <w:r w:rsidRPr="00BB10C9">
        <w:rPr>
          <w:rFonts w:cstheme="minorHAnsi"/>
        </w:rPr>
        <w:t xml:space="preserve"> </w:t>
      </w:r>
      <w:r w:rsidR="00C04DC6" w:rsidRPr="00BB10C9">
        <w:rPr>
          <w:rFonts w:cstheme="minorHAnsi"/>
        </w:rPr>
        <w:t xml:space="preserve">Please note that session cancellations must be made to (843) 663-0770 within 24 hours of notice. Unless both parties agree that you were unable to meet due to circumstance beyond your control, a failure to provide notice beyond the first missed session (one free pass) will result in a $50.00 charge for the subsequent occurrences, if applicable.  </w:t>
      </w:r>
    </w:p>
    <w:p w14:paraId="57E3B0B4" w14:textId="77777777" w:rsidR="00BB10C9" w:rsidRDefault="00BB10C9" w:rsidP="00C04DC6">
      <w:pPr>
        <w:pStyle w:val="NoSpacing"/>
        <w:rPr>
          <w:rFonts w:cstheme="minorHAnsi"/>
          <w:position w:val="-2"/>
        </w:rPr>
      </w:pPr>
    </w:p>
    <w:p w14:paraId="246F395E" w14:textId="6F97C47B" w:rsidR="00206B64" w:rsidRDefault="00905865" w:rsidP="00AD5DF8">
      <w:pPr>
        <w:pStyle w:val="NoSpacing"/>
        <w:rPr>
          <w:rFonts w:cstheme="minorHAnsi"/>
        </w:rPr>
      </w:pPr>
      <w:r w:rsidRPr="00BB10C9">
        <w:rPr>
          <w:rFonts w:cstheme="minorHAnsi"/>
          <w:b/>
          <w:bCs/>
          <w:position w:val="-2"/>
        </w:rPr>
        <w:t xml:space="preserve">CELL </w:t>
      </w:r>
      <w:r w:rsidRPr="00BB10C9">
        <w:rPr>
          <w:rFonts w:cstheme="minorHAnsi"/>
          <w:b/>
          <w:bCs/>
        </w:rPr>
        <w:t>PHONE POLICY</w:t>
      </w:r>
      <w:r w:rsidRPr="00BB10C9">
        <w:rPr>
          <w:rFonts w:cstheme="minorHAnsi"/>
        </w:rPr>
        <w:t xml:space="preserve">: The clinician may provide her personal number for emergencies </w:t>
      </w:r>
      <w:r w:rsidRPr="00206B64">
        <w:rPr>
          <w:rFonts w:cstheme="minorHAnsi"/>
        </w:rPr>
        <w:t>only</w:t>
      </w:r>
      <w:r w:rsidRPr="00BB10C9">
        <w:rPr>
          <w:rFonts w:cstheme="minorHAnsi"/>
        </w:rPr>
        <w:t xml:space="preserve">. By signing this document, the client understands that the clinicians personal cell </w:t>
      </w:r>
      <w:r w:rsidRPr="00BB10C9">
        <w:rPr>
          <w:rFonts w:cstheme="minorHAnsi"/>
          <w:position w:val="2"/>
        </w:rPr>
        <w:t xml:space="preserve">phone </w:t>
      </w:r>
      <w:r w:rsidRPr="00BB10C9">
        <w:rPr>
          <w:rFonts w:cstheme="minorHAnsi"/>
        </w:rPr>
        <w:t xml:space="preserve">is not a </w:t>
      </w:r>
      <w:proofErr w:type="spellStart"/>
      <w:r w:rsidRPr="00BB10C9">
        <w:rPr>
          <w:rFonts w:cstheme="minorHAnsi"/>
        </w:rPr>
        <w:t>HlPPA</w:t>
      </w:r>
      <w:proofErr w:type="spellEnd"/>
      <w:r w:rsidRPr="00BB10C9">
        <w:rPr>
          <w:rFonts w:cstheme="minorHAnsi"/>
        </w:rPr>
        <w:t xml:space="preserve">-compliant device, and the client waives </w:t>
      </w:r>
      <w:r w:rsidR="00BB10C9">
        <w:rPr>
          <w:rFonts w:cstheme="minorHAnsi"/>
        </w:rPr>
        <w:t>their</w:t>
      </w:r>
      <w:r w:rsidRPr="00BB10C9">
        <w:rPr>
          <w:rFonts w:cstheme="minorHAnsi"/>
        </w:rPr>
        <w:t xml:space="preserve"> rights to confidentiality if the client contacts the clinician on this </w:t>
      </w:r>
      <w:r w:rsidRPr="00BB10C9">
        <w:rPr>
          <w:rFonts w:cstheme="minorHAnsi"/>
          <w:position w:val="2"/>
        </w:rPr>
        <w:t>platform</w:t>
      </w:r>
      <w:r w:rsidRPr="00C04DC6">
        <w:rPr>
          <w:rFonts w:cstheme="minorHAnsi"/>
          <w:position w:val="2"/>
        </w:rPr>
        <w:t xml:space="preserve">. </w:t>
      </w:r>
    </w:p>
    <w:p w14:paraId="300FAFEA" w14:textId="77777777" w:rsidR="00206B64" w:rsidRDefault="00206B64" w:rsidP="00206B64">
      <w:pPr>
        <w:autoSpaceDE w:val="0"/>
        <w:autoSpaceDN w:val="0"/>
        <w:adjustRightInd w:val="0"/>
        <w:spacing w:after="0" w:line="240" w:lineRule="auto"/>
        <w:rPr>
          <w:rFonts w:cstheme="minorHAnsi"/>
        </w:rPr>
      </w:pPr>
    </w:p>
    <w:p w14:paraId="78EEC9D9" w14:textId="77777777" w:rsidR="00206B64" w:rsidRPr="00206B64" w:rsidRDefault="00206B64" w:rsidP="00206B64">
      <w:pPr>
        <w:autoSpaceDE w:val="0"/>
        <w:autoSpaceDN w:val="0"/>
        <w:adjustRightInd w:val="0"/>
        <w:spacing w:after="0" w:line="240" w:lineRule="auto"/>
        <w:rPr>
          <w:rFonts w:cstheme="minorHAnsi"/>
          <w:i/>
          <w:iCs/>
        </w:rPr>
      </w:pPr>
    </w:p>
    <w:p w14:paraId="6E29BA73" w14:textId="46CDBC48" w:rsidR="0087201E" w:rsidRPr="00752267" w:rsidRDefault="0087201E" w:rsidP="00C04DC6">
      <w:pPr>
        <w:autoSpaceDE w:val="0"/>
        <w:autoSpaceDN w:val="0"/>
        <w:adjustRightInd w:val="0"/>
        <w:spacing w:after="0" w:line="240" w:lineRule="auto"/>
        <w:rPr>
          <w:rFonts w:cstheme="minorHAnsi"/>
          <w:sz w:val="20"/>
          <w:szCs w:val="20"/>
        </w:rPr>
      </w:pPr>
      <w:r w:rsidRPr="00752267">
        <w:rPr>
          <w:rFonts w:cstheme="minorHAnsi"/>
          <w:sz w:val="20"/>
          <w:szCs w:val="20"/>
        </w:rPr>
        <w:t>This document is mandated by South Carolina State law and Public Law 104-191 for your protection. Rights and</w:t>
      </w:r>
      <w:r w:rsidR="008B0338" w:rsidRPr="00752267">
        <w:rPr>
          <w:rFonts w:cstheme="minorHAnsi"/>
          <w:sz w:val="20"/>
          <w:szCs w:val="20"/>
        </w:rPr>
        <w:t xml:space="preserve"> </w:t>
      </w:r>
      <w:r w:rsidRPr="00752267">
        <w:rPr>
          <w:rFonts w:cstheme="minorHAnsi"/>
          <w:sz w:val="20"/>
          <w:szCs w:val="20"/>
        </w:rPr>
        <w:t xml:space="preserve">procedures to file a complaint: </w:t>
      </w:r>
      <w:proofErr w:type="spellStart"/>
      <w:r w:rsidRPr="00752267">
        <w:rPr>
          <w:rFonts w:cstheme="minorHAnsi"/>
          <w:sz w:val="20"/>
          <w:szCs w:val="20"/>
        </w:rPr>
        <w:t>lf</w:t>
      </w:r>
      <w:proofErr w:type="spellEnd"/>
      <w:r w:rsidRPr="00752267">
        <w:rPr>
          <w:rFonts w:cstheme="minorHAnsi"/>
          <w:sz w:val="20"/>
          <w:szCs w:val="20"/>
        </w:rPr>
        <w:t xml:space="preserve"> you feel you have been treated in an unethical manner by </w:t>
      </w:r>
      <w:r w:rsidR="00BB10C9" w:rsidRPr="00752267">
        <w:rPr>
          <w:rFonts w:cstheme="minorHAnsi"/>
          <w:sz w:val="20"/>
          <w:szCs w:val="20"/>
        </w:rPr>
        <w:t xml:space="preserve">Anna Klipowicz </w:t>
      </w:r>
      <w:r w:rsidRPr="00752267">
        <w:rPr>
          <w:rFonts w:cstheme="minorHAnsi"/>
          <w:sz w:val="20"/>
          <w:szCs w:val="20"/>
        </w:rPr>
        <w:t>while at The Center for</w:t>
      </w:r>
      <w:r w:rsidR="008B0338" w:rsidRPr="00752267">
        <w:rPr>
          <w:rFonts w:cstheme="minorHAnsi"/>
          <w:sz w:val="20"/>
          <w:szCs w:val="20"/>
        </w:rPr>
        <w:t xml:space="preserve"> </w:t>
      </w:r>
      <w:r w:rsidRPr="00752267">
        <w:rPr>
          <w:rFonts w:cstheme="minorHAnsi"/>
          <w:sz w:val="20"/>
          <w:szCs w:val="20"/>
        </w:rPr>
        <w:t>Counseling &amp; Wellness, it is your</w:t>
      </w:r>
      <w:r w:rsidR="008B0338" w:rsidRPr="00752267">
        <w:rPr>
          <w:rFonts w:cstheme="minorHAnsi"/>
          <w:sz w:val="20"/>
          <w:szCs w:val="20"/>
        </w:rPr>
        <w:t xml:space="preserve"> </w:t>
      </w:r>
      <w:r w:rsidRPr="00752267">
        <w:rPr>
          <w:rFonts w:cstheme="minorHAnsi"/>
          <w:sz w:val="20"/>
          <w:szCs w:val="20"/>
        </w:rPr>
        <w:t>right to file a complaint with the Board of Examiners or by calling them and requesting the appropriate forms and</w:t>
      </w:r>
      <w:r w:rsidR="008B0338" w:rsidRPr="00752267">
        <w:rPr>
          <w:rFonts w:cstheme="minorHAnsi"/>
          <w:sz w:val="20"/>
          <w:szCs w:val="20"/>
        </w:rPr>
        <w:t xml:space="preserve"> </w:t>
      </w:r>
      <w:r w:rsidRPr="00752267">
        <w:rPr>
          <w:rFonts w:cstheme="minorHAnsi"/>
          <w:sz w:val="20"/>
          <w:szCs w:val="20"/>
        </w:rPr>
        <w:t xml:space="preserve">guidance. The following is contact information that you may need: </w:t>
      </w:r>
      <w:r w:rsidR="000029D9" w:rsidRPr="00752267">
        <w:rPr>
          <w:rFonts w:cstheme="minorHAnsi"/>
          <w:sz w:val="20"/>
          <w:szCs w:val="20"/>
        </w:rPr>
        <w:t>S</w:t>
      </w:r>
      <w:r w:rsidRPr="00752267">
        <w:rPr>
          <w:rFonts w:cstheme="minorHAnsi"/>
          <w:sz w:val="20"/>
          <w:szCs w:val="20"/>
        </w:rPr>
        <w:t>C Department of Labor, Licensing, and</w:t>
      </w:r>
      <w:r w:rsidR="008B0338" w:rsidRPr="00752267">
        <w:rPr>
          <w:rFonts w:cstheme="minorHAnsi"/>
          <w:sz w:val="20"/>
          <w:szCs w:val="20"/>
        </w:rPr>
        <w:t xml:space="preserve"> </w:t>
      </w:r>
      <w:r w:rsidRPr="00752267">
        <w:rPr>
          <w:rFonts w:cstheme="minorHAnsi"/>
          <w:sz w:val="20"/>
          <w:szCs w:val="20"/>
        </w:rPr>
        <w:t xml:space="preserve">Regulation, Board of </w:t>
      </w:r>
      <w:r w:rsidR="00752267" w:rsidRPr="00752267">
        <w:rPr>
          <w:rFonts w:cstheme="minorHAnsi"/>
          <w:sz w:val="20"/>
          <w:szCs w:val="20"/>
        </w:rPr>
        <w:t xml:space="preserve">Social Work </w:t>
      </w:r>
      <w:r w:rsidRPr="00752267">
        <w:rPr>
          <w:rFonts w:cstheme="minorHAnsi"/>
          <w:sz w:val="20"/>
          <w:szCs w:val="20"/>
        </w:rPr>
        <w:t>Examiners;</w:t>
      </w:r>
      <w:r w:rsidR="00BB10C9" w:rsidRPr="00752267">
        <w:rPr>
          <w:rFonts w:cstheme="minorHAnsi"/>
          <w:sz w:val="20"/>
          <w:szCs w:val="20"/>
        </w:rPr>
        <w:t xml:space="preserve"> </w:t>
      </w:r>
      <w:r w:rsidR="00752267" w:rsidRPr="00752267">
        <w:rPr>
          <w:rFonts w:cstheme="minorHAnsi"/>
          <w:sz w:val="20"/>
          <w:szCs w:val="20"/>
        </w:rPr>
        <w:t xml:space="preserve">Synergy Business Park; Kingstree Building; </w:t>
      </w:r>
      <w:r w:rsidR="00BB10C9" w:rsidRPr="00752267">
        <w:rPr>
          <w:rFonts w:cstheme="minorHAnsi"/>
          <w:sz w:val="20"/>
          <w:szCs w:val="20"/>
        </w:rPr>
        <w:t xml:space="preserve">110 </w:t>
      </w:r>
      <w:proofErr w:type="spellStart"/>
      <w:r w:rsidR="00BB10C9" w:rsidRPr="00752267">
        <w:rPr>
          <w:rFonts w:cstheme="minorHAnsi"/>
          <w:sz w:val="20"/>
          <w:szCs w:val="20"/>
        </w:rPr>
        <w:t>Centerview</w:t>
      </w:r>
      <w:proofErr w:type="spellEnd"/>
      <w:r w:rsidR="00BB10C9" w:rsidRPr="00752267">
        <w:rPr>
          <w:rFonts w:cstheme="minorHAnsi"/>
          <w:sz w:val="20"/>
          <w:szCs w:val="20"/>
        </w:rPr>
        <w:t xml:space="preserve"> Dr, Columbia SC 29210</w:t>
      </w:r>
      <w:r w:rsidR="00F1714E" w:rsidRPr="00752267">
        <w:rPr>
          <w:rFonts w:cstheme="minorHAnsi"/>
          <w:sz w:val="20"/>
          <w:szCs w:val="20"/>
        </w:rPr>
        <w:t>.</w:t>
      </w:r>
      <w:r w:rsidRPr="00752267">
        <w:rPr>
          <w:rFonts w:cstheme="minorHAnsi"/>
          <w:sz w:val="20"/>
          <w:szCs w:val="20"/>
        </w:rPr>
        <w:t xml:space="preserve"> Telephone</w:t>
      </w:r>
      <w:r w:rsidR="00BB10C9" w:rsidRPr="00752267">
        <w:rPr>
          <w:rFonts w:cstheme="minorHAnsi"/>
          <w:sz w:val="20"/>
          <w:szCs w:val="20"/>
        </w:rPr>
        <w:t>: (803) 896-4664.</w:t>
      </w:r>
      <w:r w:rsidRPr="00752267">
        <w:rPr>
          <w:rFonts w:cstheme="minorHAnsi"/>
          <w:sz w:val="20"/>
          <w:szCs w:val="20"/>
        </w:rPr>
        <w:t xml:space="preserve"> </w:t>
      </w:r>
    </w:p>
    <w:p w14:paraId="5A3F4D72" w14:textId="77777777" w:rsidR="00BE67EE" w:rsidRPr="00C04DC6" w:rsidRDefault="00BE67EE" w:rsidP="00C04DC6">
      <w:pPr>
        <w:autoSpaceDE w:val="0"/>
        <w:autoSpaceDN w:val="0"/>
        <w:adjustRightInd w:val="0"/>
        <w:spacing w:after="0" w:line="240" w:lineRule="auto"/>
        <w:rPr>
          <w:rFonts w:cstheme="minorHAnsi"/>
        </w:rPr>
      </w:pPr>
    </w:p>
    <w:p w14:paraId="61964BF7" w14:textId="5500EB81" w:rsidR="00531A02" w:rsidRPr="00C04DC6" w:rsidRDefault="0087201E" w:rsidP="00C04DC6">
      <w:pPr>
        <w:autoSpaceDE w:val="0"/>
        <w:autoSpaceDN w:val="0"/>
        <w:adjustRightInd w:val="0"/>
        <w:spacing w:after="0" w:line="240" w:lineRule="auto"/>
        <w:rPr>
          <w:rFonts w:cstheme="minorHAnsi"/>
        </w:rPr>
      </w:pPr>
      <w:r w:rsidRPr="00C04DC6">
        <w:rPr>
          <w:rFonts w:cstheme="minorHAnsi"/>
        </w:rPr>
        <w:t>Your signature on the intake signature disclosure page indicates that you have read and understood this document</w:t>
      </w:r>
      <w:r w:rsidR="00BE67EE" w:rsidRPr="00C04DC6">
        <w:rPr>
          <w:rFonts w:cstheme="minorHAnsi"/>
        </w:rPr>
        <w:t xml:space="preserve"> </w:t>
      </w:r>
      <w:r w:rsidRPr="00C04DC6">
        <w:rPr>
          <w:rFonts w:cstheme="minorHAnsi"/>
        </w:rPr>
        <w:t>and a copy has been made available to you at your request.</w:t>
      </w:r>
    </w:p>
    <w:p w14:paraId="1F57A263" w14:textId="7FFD605D" w:rsidR="00091C8F" w:rsidRDefault="00091C8F" w:rsidP="00C04DC6">
      <w:pPr>
        <w:autoSpaceDE w:val="0"/>
        <w:autoSpaceDN w:val="0"/>
        <w:adjustRightInd w:val="0"/>
        <w:spacing w:after="0" w:line="240" w:lineRule="auto"/>
        <w:rPr>
          <w:rFonts w:cstheme="minorHAnsi"/>
        </w:rPr>
      </w:pPr>
    </w:p>
    <w:p w14:paraId="6F2B6A3E" w14:textId="77777777" w:rsidR="00AD5DF8" w:rsidRPr="00C04DC6" w:rsidRDefault="00AD5DF8" w:rsidP="00C04DC6">
      <w:pPr>
        <w:autoSpaceDE w:val="0"/>
        <w:autoSpaceDN w:val="0"/>
        <w:adjustRightInd w:val="0"/>
        <w:spacing w:after="0" w:line="240" w:lineRule="auto"/>
        <w:rPr>
          <w:rFonts w:cstheme="minorHAnsi"/>
        </w:rPr>
      </w:pPr>
    </w:p>
    <w:p w14:paraId="2F9E98A1" w14:textId="4AF57AD1" w:rsidR="00783619" w:rsidRPr="00C04DC6" w:rsidRDefault="00091C8F" w:rsidP="00C04DC6">
      <w:pPr>
        <w:autoSpaceDE w:val="0"/>
        <w:autoSpaceDN w:val="0"/>
        <w:adjustRightInd w:val="0"/>
        <w:spacing w:after="0" w:line="240" w:lineRule="auto"/>
        <w:rPr>
          <w:rFonts w:cstheme="minorHAnsi"/>
        </w:rPr>
      </w:pPr>
      <w:r w:rsidRPr="00C04DC6">
        <w:rPr>
          <w:rFonts w:cstheme="minorHAnsi"/>
        </w:rPr>
        <w:t>Signature: _____________________________________________________   Date: ________________</w:t>
      </w:r>
    </w:p>
    <w:p w14:paraId="5616D58D" w14:textId="2013828E" w:rsidR="00783619" w:rsidRPr="00752267" w:rsidRDefault="008116AB" w:rsidP="00C04DC6">
      <w:pPr>
        <w:autoSpaceDE w:val="0"/>
        <w:autoSpaceDN w:val="0"/>
        <w:adjustRightInd w:val="0"/>
        <w:spacing w:after="0" w:line="240" w:lineRule="auto"/>
        <w:rPr>
          <w:rFonts w:cstheme="minorHAnsi"/>
          <w:sz w:val="20"/>
          <w:szCs w:val="20"/>
        </w:rPr>
      </w:pPr>
      <w:r w:rsidRPr="00752267">
        <w:rPr>
          <w:rFonts w:cstheme="minorHAnsi"/>
          <w:sz w:val="20"/>
          <w:szCs w:val="20"/>
        </w:rPr>
        <w:t xml:space="preserve">This information is required by the </w:t>
      </w:r>
      <w:r w:rsidR="00483865" w:rsidRPr="00752267">
        <w:rPr>
          <w:rFonts w:cstheme="minorHAnsi"/>
          <w:sz w:val="20"/>
          <w:szCs w:val="20"/>
        </w:rPr>
        <w:t>State of South Carolina Department of Labor Licensing &amp; Regulation</w:t>
      </w:r>
      <w:r w:rsidR="0049060F" w:rsidRPr="00752267">
        <w:rPr>
          <w:rFonts w:cstheme="minorHAnsi"/>
          <w:sz w:val="20"/>
          <w:szCs w:val="20"/>
        </w:rPr>
        <w:t xml:space="preserve"> Board of Examiners for Counselors, Therapists, </w:t>
      </w:r>
      <w:r w:rsidR="00E53372" w:rsidRPr="00752267">
        <w:rPr>
          <w:rFonts w:cstheme="minorHAnsi"/>
          <w:sz w:val="20"/>
          <w:szCs w:val="20"/>
        </w:rPr>
        <w:t xml:space="preserve">and Psycho-Educational </w:t>
      </w:r>
      <w:r w:rsidR="00B40AFE" w:rsidRPr="00752267">
        <w:rPr>
          <w:rFonts w:cstheme="minorHAnsi"/>
          <w:sz w:val="20"/>
          <w:szCs w:val="20"/>
        </w:rPr>
        <w:t>Specialist which</w:t>
      </w:r>
      <w:r w:rsidR="00E53372" w:rsidRPr="00752267">
        <w:rPr>
          <w:rFonts w:cstheme="minorHAnsi"/>
          <w:sz w:val="20"/>
          <w:szCs w:val="20"/>
        </w:rPr>
        <w:t xml:space="preserve"> regulates all licensed and </w:t>
      </w:r>
      <w:r w:rsidR="00B40AFE" w:rsidRPr="00752267">
        <w:rPr>
          <w:rFonts w:cstheme="minorHAnsi"/>
          <w:sz w:val="20"/>
          <w:szCs w:val="20"/>
        </w:rPr>
        <w:t>registered counselors and social workers.</w:t>
      </w:r>
    </w:p>
    <w:p w14:paraId="4D16E9E3" w14:textId="77777777" w:rsidR="000C092F" w:rsidRPr="00C04DC6" w:rsidRDefault="000C092F" w:rsidP="00C04DC6">
      <w:pPr>
        <w:autoSpaceDE w:val="0"/>
        <w:autoSpaceDN w:val="0"/>
        <w:adjustRightInd w:val="0"/>
        <w:spacing w:after="0" w:line="240" w:lineRule="auto"/>
        <w:rPr>
          <w:rFonts w:cstheme="minorHAnsi"/>
        </w:rPr>
      </w:pPr>
    </w:p>
    <w:sectPr w:rsidR="000C092F" w:rsidRPr="00C04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2EFB"/>
    <w:multiLevelType w:val="hybridMultilevel"/>
    <w:tmpl w:val="3E6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41F9E"/>
    <w:multiLevelType w:val="multilevel"/>
    <w:tmpl w:val="5CA0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0641C"/>
    <w:multiLevelType w:val="hybridMultilevel"/>
    <w:tmpl w:val="9BE06DCA"/>
    <w:lvl w:ilvl="0" w:tplc="0B2C0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800B5"/>
    <w:multiLevelType w:val="hybridMultilevel"/>
    <w:tmpl w:val="88D0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76058">
    <w:abstractNumId w:val="3"/>
  </w:num>
  <w:num w:numId="2" w16cid:durableId="1043360633">
    <w:abstractNumId w:val="2"/>
  </w:num>
  <w:num w:numId="3" w16cid:durableId="897597119">
    <w:abstractNumId w:val="1"/>
  </w:num>
  <w:num w:numId="4" w16cid:durableId="81850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zczNDI3MTU2NLVU0lEKTi0uzszPAykwqgUAgrhIZywAAAA="/>
  </w:docVars>
  <w:rsids>
    <w:rsidRoot w:val="00EC6E72"/>
    <w:rsid w:val="000029D9"/>
    <w:rsid w:val="00076B11"/>
    <w:rsid w:val="00091C8F"/>
    <w:rsid w:val="000C092F"/>
    <w:rsid w:val="000C5FC6"/>
    <w:rsid w:val="000E1989"/>
    <w:rsid w:val="00145955"/>
    <w:rsid w:val="001E546A"/>
    <w:rsid w:val="00206B64"/>
    <w:rsid w:val="00241191"/>
    <w:rsid w:val="0029538A"/>
    <w:rsid w:val="00367EA5"/>
    <w:rsid w:val="003C49F3"/>
    <w:rsid w:val="003C58E3"/>
    <w:rsid w:val="003F786B"/>
    <w:rsid w:val="00483865"/>
    <w:rsid w:val="0049060F"/>
    <w:rsid w:val="00531A02"/>
    <w:rsid w:val="006A1131"/>
    <w:rsid w:val="00752267"/>
    <w:rsid w:val="0077381A"/>
    <w:rsid w:val="00783619"/>
    <w:rsid w:val="007B3758"/>
    <w:rsid w:val="008116AB"/>
    <w:rsid w:val="0087201E"/>
    <w:rsid w:val="008A6F9F"/>
    <w:rsid w:val="008B0338"/>
    <w:rsid w:val="008B1F34"/>
    <w:rsid w:val="008F208B"/>
    <w:rsid w:val="00905865"/>
    <w:rsid w:val="009A5D69"/>
    <w:rsid w:val="009D460B"/>
    <w:rsid w:val="00A16E1C"/>
    <w:rsid w:val="00A44EBD"/>
    <w:rsid w:val="00AD082F"/>
    <w:rsid w:val="00AD5DF8"/>
    <w:rsid w:val="00B40AFE"/>
    <w:rsid w:val="00B61EF5"/>
    <w:rsid w:val="00B76591"/>
    <w:rsid w:val="00BB10C9"/>
    <w:rsid w:val="00BE67EE"/>
    <w:rsid w:val="00BF4FC2"/>
    <w:rsid w:val="00C04DC6"/>
    <w:rsid w:val="00C06D2D"/>
    <w:rsid w:val="00D82B56"/>
    <w:rsid w:val="00D94B5A"/>
    <w:rsid w:val="00E53372"/>
    <w:rsid w:val="00E8748A"/>
    <w:rsid w:val="00EA385E"/>
    <w:rsid w:val="00EC6E72"/>
    <w:rsid w:val="00F1714E"/>
    <w:rsid w:val="00F44B10"/>
    <w:rsid w:val="00FD55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AE2E"/>
  <w15:chartTrackingRefBased/>
  <w15:docId w15:val="{30CDEF43-417A-4E11-86B2-52492CBF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08B"/>
    <w:rPr>
      <w:color w:val="0563C1" w:themeColor="hyperlink"/>
      <w:u w:val="single"/>
    </w:rPr>
  </w:style>
  <w:style w:type="character" w:styleId="UnresolvedMention">
    <w:name w:val="Unresolved Mention"/>
    <w:basedOn w:val="DefaultParagraphFont"/>
    <w:uiPriority w:val="99"/>
    <w:semiHidden/>
    <w:unhideWhenUsed/>
    <w:rsid w:val="008F208B"/>
    <w:rPr>
      <w:color w:val="605E5C"/>
      <w:shd w:val="clear" w:color="auto" w:fill="E1DFDD"/>
    </w:rPr>
  </w:style>
  <w:style w:type="paragraph" w:styleId="ListParagraph">
    <w:name w:val="List Paragraph"/>
    <w:basedOn w:val="Normal"/>
    <w:uiPriority w:val="34"/>
    <w:qFormat/>
    <w:rsid w:val="008F208B"/>
    <w:pPr>
      <w:ind w:left="720"/>
      <w:contextualSpacing/>
    </w:pPr>
  </w:style>
  <w:style w:type="paragraph" w:styleId="NormalWeb">
    <w:name w:val="Normal (Web)"/>
    <w:basedOn w:val="Normal"/>
    <w:uiPriority w:val="99"/>
    <w:unhideWhenUsed/>
    <w:rsid w:val="009058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546A"/>
  </w:style>
  <w:style w:type="paragraph" w:styleId="NoSpacing">
    <w:name w:val="No Spacing"/>
    <w:uiPriority w:val="1"/>
    <w:qFormat/>
    <w:rsid w:val="00C04D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93003">
      <w:bodyDiv w:val="1"/>
      <w:marLeft w:val="0"/>
      <w:marRight w:val="0"/>
      <w:marTop w:val="0"/>
      <w:marBottom w:val="0"/>
      <w:divBdr>
        <w:top w:val="none" w:sz="0" w:space="0" w:color="auto"/>
        <w:left w:val="none" w:sz="0" w:space="0" w:color="auto"/>
        <w:bottom w:val="none" w:sz="0" w:space="0" w:color="auto"/>
        <w:right w:val="none" w:sz="0" w:space="0" w:color="auto"/>
      </w:divBdr>
      <w:divsChild>
        <w:div w:id="269242268">
          <w:marLeft w:val="0"/>
          <w:marRight w:val="0"/>
          <w:marTop w:val="0"/>
          <w:marBottom w:val="0"/>
          <w:divBdr>
            <w:top w:val="none" w:sz="0" w:space="0" w:color="auto"/>
            <w:left w:val="none" w:sz="0" w:space="0" w:color="auto"/>
            <w:bottom w:val="none" w:sz="0" w:space="0" w:color="auto"/>
            <w:right w:val="none" w:sz="0" w:space="0" w:color="auto"/>
          </w:divBdr>
          <w:divsChild>
            <w:div w:id="593124976">
              <w:marLeft w:val="0"/>
              <w:marRight w:val="0"/>
              <w:marTop w:val="0"/>
              <w:marBottom w:val="0"/>
              <w:divBdr>
                <w:top w:val="none" w:sz="0" w:space="0" w:color="auto"/>
                <w:left w:val="none" w:sz="0" w:space="0" w:color="auto"/>
                <w:bottom w:val="none" w:sz="0" w:space="0" w:color="auto"/>
                <w:right w:val="none" w:sz="0" w:space="0" w:color="auto"/>
              </w:divBdr>
              <w:divsChild>
                <w:div w:id="4750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2374">
      <w:bodyDiv w:val="1"/>
      <w:marLeft w:val="0"/>
      <w:marRight w:val="0"/>
      <w:marTop w:val="0"/>
      <w:marBottom w:val="0"/>
      <w:divBdr>
        <w:top w:val="none" w:sz="0" w:space="0" w:color="auto"/>
        <w:left w:val="none" w:sz="0" w:space="0" w:color="auto"/>
        <w:bottom w:val="none" w:sz="0" w:space="0" w:color="auto"/>
        <w:right w:val="none" w:sz="0" w:space="0" w:color="auto"/>
      </w:divBdr>
      <w:divsChild>
        <w:div w:id="224032141">
          <w:marLeft w:val="0"/>
          <w:marRight w:val="0"/>
          <w:marTop w:val="0"/>
          <w:marBottom w:val="0"/>
          <w:divBdr>
            <w:top w:val="none" w:sz="0" w:space="0" w:color="auto"/>
            <w:left w:val="none" w:sz="0" w:space="0" w:color="auto"/>
            <w:bottom w:val="none" w:sz="0" w:space="0" w:color="auto"/>
            <w:right w:val="none" w:sz="0" w:space="0" w:color="auto"/>
          </w:divBdr>
          <w:divsChild>
            <w:div w:id="623657288">
              <w:marLeft w:val="0"/>
              <w:marRight w:val="0"/>
              <w:marTop w:val="0"/>
              <w:marBottom w:val="0"/>
              <w:divBdr>
                <w:top w:val="none" w:sz="0" w:space="0" w:color="auto"/>
                <w:left w:val="none" w:sz="0" w:space="0" w:color="auto"/>
                <w:bottom w:val="none" w:sz="0" w:space="0" w:color="auto"/>
                <w:right w:val="none" w:sz="0" w:space="0" w:color="auto"/>
              </w:divBdr>
              <w:divsChild>
                <w:div w:id="786971386">
                  <w:marLeft w:val="0"/>
                  <w:marRight w:val="0"/>
                  <w:marTop w:val="0"/>
                  <w:marBottom w:val="0"/>
                  <w:divBdr>
                    <w:top w:val="none" w:sz="0" w:space="0" w:color="auto"/>
                    <w:left w:val="none" w:sz="0" w:space="0" w:color="auto"/>
                    <w:bottom w:val="none" w:sz="0" w:space="0" w:color="auto"/>
                    <w:right w:val="none" w:sz="0" w:space="0" w:color="auto"/>
                  </w:divBdr>
                  <w:divsChild>
                    <w:div w:id="2702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43109">
      <w:bodyDiv w:val="1"/>
      <w:marLeft w:val="0"/>
      <w:marRight w:val="0"/>
      <w:marTop w:val="0"/>
      <w:marBottom w:val="0"/>
      <w:divBdr>
        <w:top w:val="none" w:sz="0" w:space="0" w:color="auto"/>
        <w:left w:val="none" w:sz="0" w:space="0" w:color="auto"/>
        <w:bottom w:val="none" w:sz="0" w:space="0" w:color="auto"/>
        <w:right w:val="none" w:sz="0" w:space="0" w:color="auto"/>
      </w:divBdr>
      <w:divsChild>
        <w:div w:id="1741095142">
          <w:marLeft w:val="0"/>
          <w:marRight w:val="0"/>
          <w:marTop w:val="0"/>
          <w:marBottom w:val="0"/>
          <w:divBdr>
            <w:top w:val="none" w:sz="0" w:space="0" w:color="auto"/>
            <w:left w:val="none" w:sz="0" w:space="0" w:color="auto"/>
            <w:bottom w:val="none" w:sz="0" w:space="0" w:color="auto"/>
            <w:right w:val="none" w:sz="0" w:space="0" w:color="auto"/>
          </w:divBdr>
          <w:divsChild>
            <w:div w:id="1068189156">
              <w:marLeft w:val="0"/>
              <w:marRight w:val="0"/>
              <w:marTop w:val="0"/>
              <w:marBottom w:val="0"/>
              <w:divBdr>
                <w:top w:val="none" w:sz="0" w:space="0" w:color="auto"/>
                <w:left w:val="none" w:sz="0" w:space="0" w:color="auto"/>
                <w:bottom w:val="none" w:sz="0" w:space="0" w:color="auto"/>
                <w:right w:val="none" w:sz="0" w:space="0" w:color="auto"/>
              </w:divBdr>
              <w:divsChild>
                <w:div w:id="1948386983">
                  <w:marLeft w:val="0"/>
                  <w:marRight w:val="0"/>
                  <w:marTop w:val="0"/>
                  <w:marBottom w:val="0"/>
                  <w:divBdr>
                    <w:top w:val="none" w:sz="0" w:space="0" w:color="auto"/>
                    <w:left w:val="none" w:sz="0" w:space="0" w:color="auto"/>
                    <w:bottom w:val="none" w:sz="0" w:space="0" w:color="auto"/>
                    <w:right w:val="none" w:sz="0" w:space="0" w:color="auto"/>
                  </w:divBdr>
                  <w:divsChild>
                    <w:div w:id="1629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Bailey</dc:creator>
  <cp:keywords/>
  <dc:description/>
  <cp:lastModifiedBy>Anna Klipowicz</cp:lastModifiedBy>
  <cp:revision>8</cp:revision>
  <cp:lastPrinted>2023-01-25T19:23:00Z</cp:lastPrinted>
  <dcterms:created xsi:type="dcterms:W3CDTF">2024-07-08T20:38:00Z</dcterms:created>
  <dcterms:modified xsi:type="dcterms:W3CDTF">2024-07-17T21:41:00Z</dcterms:modified>
</cp:coreProperties>
</file>